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10" w:rsidRPr="00EF4F10" w:rsidRDefault="00EF4F10" w:rsidP="00EF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F4F10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PROCESO DE POSTULACIÓN PRE-KINDER 2024</w:t>
      </w:r>
    </w:p>
    <w:p w:rsidR="00EF4F10" w:rsidRPr="00EF4F10" w:rsidRDefault="00EF4F10" w:rsidP="00EF4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EF4F10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Total</w:t>
      </w:r>
      <w:proofErr w:type="gramEnd"/>
      <w:r w:rsidRPr="00EF4F10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vacantes disponibles para el Proceso de Admisión para Pre-Kindergarten 2024: 158</w:t>
      </w:r>
    </w:p>
    <w:p w:rsidR="00EF4F10" w:rsidRPr="00EF4F10" w:rsidRDefault="00EF4F10" w:rsidP="00EF4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F4F10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Criterios Generales de Admisión:</w:t>
      </w:r>
      <w:r w:rsidRPr="00EF4F10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En </w:t>
      </w:r>
      <w:proofErr w:type="gramStart"/>
      <w:r w:rsidRPr="00EF4F10">
        <w:rPr>
          <w:rFonts w:ascii="Times New Roman" w:eastAsia="Times New Roman" w:hAnsi="Times New Roman" w:cs="Times New Roman"/>
          <w:sz w:val="24"/>
          <w:szCs w:val="24"/>
          <w:lang w:eastAsia="es-CL"/>
        </w:rPr>
        <w:t>consecuencia</w:t>
      </w:r>
      <w:proofErr w:type="gramEnd"/>
      <w:r w:rsidRPr="00EF4F10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con nuestra Política de Admisión, es importante señalar que para la asignación de las vacantes se dará prioridad a los hermanos de alumnos de Santiago </w:t>
      </w:r>
      <w:proofErr w:type="spellStart"/>
      <w:r w:rsidRPr="00EF4F10">
        <w:rPr>
          <w:rFonts w:ascii="Times New Roman" w:eastAsia="Times New Roman" w:hAnsi="Times New Roman" w:cs="Times New Roman"/>
          <w:sz w:val="24"/>
          <w:szCs w:val="24"/>
          <w:lang w:eastAsia="es-CL"/>
        </w:rPr>
        <w:t>College</w:t>
      </w:r>
      <w:proofErr w:type="spellEnd"/>
      <w:r w:rsidRPr="00EF4F10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(PK-4° EM) y entre las familias nuevas con puntajes similares, a los hijos de funcionarios y ex alumnos del Colegio. La paridad de género será un factor a considerar al asignar las vacantes, siendo admisible un margen de diferencia aproximado al 12%.</w:t>
      </w:r>
    </w:p>
    <w:p w:rsidR="00EF4F10" w:rsidRPr="00EF4F10" w:rsidRDefault="00EF4F10" w:rsidP="00EF4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F4F10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FECHAS POSTULACIÓN: Desde el 6 al 22 de marzo </w:t>
      </w:r>
    </w:p>
    <w:p w:rsidR="00EF4F10" w:rsidRPr="00EF4F10" w:rsidRDefault="00EF4F10" w:rsidP="00EF4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F4F10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REQUISITOS:</w:t>
      </w:r>
    </w:p>
    <w:p w:rsidR="00EF4F10" w:rsidRPr="00EF4F10" w:rsidRDefault="00EF4F10" w:rsidP="00EF4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F4F10">
        <w:rPr>
          <w:rFonts w:ascii="Times New Roman" w:eastAsia="Times New Roman" w:hAnsi="Times New Roman" w:cs="Times New Roman"/>
          <w:sz w:val="24"/>
          <w:szCs w:val="24"/>
          <w:lang w:eastAsia="es-CL"/>
        </w:rPr>
        <w:t>Edad Postulantes: Niños/as nacidos/as entre el 1 de enero de 2019 y 31 de marzo de 2020</w:t>
      </w:r>
    </w:p>
    <w:p w:rsidR="00EF4F10" w:rsidRPr="00EF4F10" w:rsidRDefault="00EF4F10" w:rsidP="00EF4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F4F10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El/la apoderado/a </w:t>
      </w:r>
      <w:proofErr w:type="spellStart"/>
      <w:r w:rsidRPr="00EF4F10">
        <w:rPr>
          <w:rFonts w:ascii="Times New Roman" w:eastAsia="Times New Roman" w:hAnsi="Times New Roman" w:cs="Times New Roman"/>
          <w:sz w:val="24"/>
          <w:szCs w:val="24"/>
          <w:lang w:eastAsia="es-CL"/>
        </w:rPr>
        <w:t>debe</w:t>
      </w:r>
      <w:proofErr w:type="spellEnd"/>
      <w:r w:rsidRPr="00EF4F10">
        <w:rPr>
          <w:rFonts w:ascii="Times New Roman" w:eastAsia="Times New Roman" w:hAnsi="Times New Roman" w:cs="Times New Roman"/>
          <w:sz w:val="24"/>
          <w:szCs w:val="24"/>
          <w:lang w:eastAsia="es-CL"/>
        </w:rPr>
        <w:t>:</w:t>
      </w:r>
    </w:p>
    <w:p w:rsidR="00EF4F10" w:rsidRPr="00EF4F10" w:rsidRDefault="00EF4F10" w:rsidP="00EF4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F4F10">
        <w:rPr>
          <w:rFonts w:ascii="Times New Roman" w:eastAsia="Times New Roman" w:hAnsi="Times New Roman" w:cs="Times New Roman"/>
          <w:sz w:val="24"/>
          <w:szCs w:val="24"/>
          <w:lang w:eastAsia="es-CL"/>
        </w:rPr>
        <w:t>-Completar los datos que aparecen en la Solicitud de Ingreso electrónica</w:t>
      </w:r>
    </w:p>
    <w:p w:rsidR="00EF4F10" w:rsidRPr="00EF4F10" w:rsidRDefault="00EF4F10" w:rsidP="00EF4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F4F10">
        <w:rPr>
          <w:rFonts w:ascii="Times New Roman" w:eastAsia="Times New Roman" w:hAnsi="Times New Roman" w:cs="Times New Roman"/>
          <w:sz w:val="24"/>
          <w:szCs w:val="24"/>
          <w:lang w:eastAsia="es-CL"/>
        </w:rPr>
        <w:t>-Adjuntar o presentar:</w:t>
      </w:r>
    </w:p>
    <w:p w:rsidR="00EF4F10" w:rsidRPr="00EF4F10" w:rsidRDefault="00EF4F10" w:rsidP="00EF4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F4F10">
        <w:rPr>
          <w:rFonts w:ascii="Times New Roman" w:eastAsia="Times New Roman" w:hAnsi="Times New Roman" w:cs="Times New Roman"/>
          <w:sz w:val="24"/>
          <w:szCs w:val="24"/>
          <w:lang w:eastAsia="es-CL"/>
        </w:rPr>
        <w:t>    Certificado de Nacimiento si el/la postulante es chileno/a</w:t>
      </w:r>
    </w:p>
    <w:p w:rsidR="00EF4F10" w:rsidRPr="00EF4F10" w:rsidRDefault="00EF4F10" w:rsidP="00EF4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F4F10">
        <w:rPr>
          <w:rFonts w:ascii="Times New Roman" w:eastAsia="Times New Roman" w:hAnsi="Times New Roman" w:cs="Times New Roman"/>
          <w:sz w:val="24"/>
          <w:szCs w:val="24"/>
          <w:lang w:eastAsia="es-CL"/>
        </w:rPr>
        <w:t>   Copia de Cédula de Identidad Extranjero o Copia Pasaporte si el postulante es extranjero/a</w:t>
      </w:r>
    </w:p>
    <w:p w:rsidR="00EF4F10" w:rsidRPr="00EF4F10" w:rsidRDefault="00EF4F10" w:rsidP="00EF4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F4F10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-Valor postulación: UF2 valor que se puede cancelar a través de </w:t>
      </w:r>
      <w:proofErr w:type="spellStart"/>
      <w:r w:rsidRPr="00EF4F10">
        <w:rPr>
          <w:rFonts w:ascii="Times New Roman" w:eastAsia="Times New Roman" w:hAnsi="Times New Roman" w:cs="Times New Roman"/>
          <w:sz w:val="24"/>
          <w:szCs w:val="24"/>
          <w:lang w:eastAsia="es-CL"/>
        </w:rPr>
        <w:t>Webpay</w:t>
      </w:r>
      <w:proofErr w:type="spellEnd"/>
      <w:r w:rsidRPr="00EF4F10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ingresando desde el formulario de postulación electrónico o presencialmente en el colegio en horario de lunes a viernes de 8:00 a 13:00 horas (sólo durante el período de postulación).</w:t>
      </w:r>
    </w:p>
    <w:p w:rsidR="00EF4F10" w:rsidRPr="00EF4F10" w:rsidRDefault="00EF4F10" w:rsidP="00EF4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F4F10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PROCESO DE POSTULACIÓN</w:t>
      </w:r>
    </w:p>
    <w:p w:rsidR="00EF4F10" w:rsidRPr="00EF4F10" w:rsidRDefault="00EF4F10" w:rsidP="00EF4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F4F10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Modalidad en línea: </w:t>
      </w:r>
      <w:r w:rsidRPr="00EF4F10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Completar el formulario de postulación que estará disponible durante el período de postulación en </w:t>
      </w:r>
      <w:hyperlink r:id="rId5" w:history="1">
        <w:r w:rsidRPr="00EF4F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L"/>
          </w:rPr>
          <w:t>www.scollege.cl</w:t>
        </w:r>
      </w:hyperlink>
      <w:r w:rsidRPr="00EF4F10">
        <w:rPr>
          <w:rFonts w:ascii="Times New Roman" w:eastAsia="Times New Roman" w:hAnsi="Times New Roman" w:cs="Times New Roman"/>
          <w:sz w:val="24"/>
          <w:szCs w:val="24"/>
          <w:lang w:eastAsia="es-CL"/>
        </w:rPr>
        <w:t>, Admisión, Pre-</w:t>
      </w:r>
      <w:proofErr w:type="spellStart"/>
      <w:r w:rsidRPr="00EF4F10">
        <w:rPr>
          <w:rFonts w:ascii="Times New Roman" w:eastAsia="Times New Roman" w:hAnsi="Times New Roman" w:cs="Times New Roman"/>
          <w:sz w:val="24"/>
          <w:szCs w:val="24"/>
          <w:lang w:eastAsia="es-CL"/>
        </w:rPr>
        <w:t>Kinder</w:t>
      </w:r>
      <w:proofErr w:type="spellEnd"/>
      <w:r w:rsidRPr="00EF4F10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2023, adjuntar certificado de nacimiento  y cancelar el monto correspondiente al valor de la postulación vía WEB PAY o en el colegio en horario de lunes a viernes de 8:00 a 13:00 horas.  Para completar esta postulación los apoderados deberán firmar el documento “Declaración” que será enviado por correo electrónico una vez finalizado el proceso de postulación. Las solicitudes incompletas o fuera de plazo no serán consideradas.</w:t>
      </w:r>
    </w:p>
    <w:p w:rsidR="00EF4F10" w:rsidRPr="00EF4F10" w:rsidRDefault="00EF4F10" w:rsidP="00EF4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F4F10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Proceso de Admisión: </w:t>
      </w:r>
      <w:r w:rsidRPr="00EF4F10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El proceso de admisión (evaluaciones y entrevistas) será presencial siempre que las condiciones sanitarias así lo permitan, si no fuera posible se hará en modalidad remota. Los postulantes </w:t>
      </w:r>
      <w:r w:rsidRPr="00EF4F10">
        <w:rPr>
          <w:rFonts w:ascii="Times New Roman" w:eastAsia="Times New Roman" w:hAnsi="Times New Roman" w:cs="Times New Roman"/>
          <w:sz w:val="24"/>
          <w:szCs w:val="24"/>
          <w:u w:val="single"/>
          <w:lang w:eastAsia="es-CL"/>
        </w:rPr>
        <w:t>que residen en el extranjero</w:t>
      </w:r>
      <w:r w:rsidRPr="00EF4F10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participarán en el proceso </w:t>
      </w:r>
      <w:r w:rsidRPr="00EF4F10">
        <w:rPr>
          <w:rFonts w:ascii="Times New Roman" w:eastAsia="Times New Roman" w:hAnsi="Times New Roman" w:cs="Times New Roman"/>
          <w:sz w:val="24"/>
          <w:szCs w:val="24"/>
          <w:lang w:eastAsia="es-CL"/>
        </w:rPr>
        <w:lastRenderedPageBreak/>
        <w:t>de forma remota. Los postulantes serán citados a una evaluación de madurez.  Esta no es una evaluación diagnóstica, no mide conocimientos.</w:t>
      </w:r>
    </w:p>
    <w:p w:rsidR="00EF4F10" w:rsidRPr="00EF4F10" w:rsidRDefault="00EF4F10" w:rsidP="00EF4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F4F10">
        <w:rPr>
          <w:rFonts w:ascii="Times New Roman" w:eastAsia="Times New Roman" w:hAnsi="Times New Roman" w:cs="Times New Roman"/>
          <w:sz w:val="24"/>
          <w:szCs w:val="24"/>
          <w:lang w:eastAsia="es-CL"/>
        </w:rPr>
        <w:t>Si el/la postulante cumple con el puntaje requerido para seguir adelante con el proceso de admisión los apoderados, pertenecientes a familias nuevas serán citados a una entrevista de apoderados.  Las familias con hijos/as matriculados/as en el Colegio, no serán entrevistadas, a menos que, sólo uno de ellos sea apoderado/a del colegio al momento de presentar una nueva familia, en este caso ambos (antiguo/a y nuevo/a) deberán participar en la entrevista de apoderados.  La entrevista forma parte del proceso de admisión.</w:t>
      </w:r>
    </w:p>
    <w:p w:rsidR="00EF4F10" w:rsidRPr="00EF4F10" w:rsidRDefault="00EF4F10" w:rsidP="00EF4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F4F10">
        <w:rPr>
          <w:rFonts w:ascii="Times New Roman" w:eastAsia="Times New Roman" w:hAnsi="Times New Roman" w:cs="Times New Roman"/>
          <w:sz w:val="24"/>
          <w:szCs w:val="24"/>
          <w:u w:val="single"/>
          <w:lang w:eastAsia="es-CL"/>
        </w:rPr>
        <w:t xml:space="preserve">La información completa sobre el proceso, requisitos y criterios de admisión, está disponible en nuestro sitio web www.scollege.cl, Admisión, </w:t>
      </w:r>
      <w:r w:rsidRPr="00EF4F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CL"/>
        </w:rPr>
        <w:t>“Proceso y Criterios de Admisión Pre-Kindergarten</w:t>
      </w:r>
      <w:r w:rsidRPr="00EF4F10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. </w:t>
      </w:r>
    </w:p>
    <w:p w:rsidR="00EF4F10" w:rsidRPr="00EF4F10" w:rsidRDefault="00EF4F10" w:rsidP="00EF4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F4F10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ENTREGA DE RESULTADOS: </w:t>
      </w:r>
      <w:r w:rsidRPr="00EF4F10">
        <w:rPr>
          <w:rFonts w:ascii="Times New Roman" w:eastAsia="Times New Roman" w:hAnsi="Times New Roman" w:cs="Times New Roman"/>
          <w:sz w:val="24"/>
          <w:szCs w:val="24"/>
          <w:lang w:eastAsia="es-CL"/>
        </w:rPr>
        <w:t>los resultados se enviarán por correo electrónico a más tardar el día viernes 5 de mayo de 2023 y serán publicados de acuerdo a la normativa vigente en el mural de admisiones ubicado al exterior del Edificio de Administración y en la Oficina de Admisiones.</w:t>
      </w:r>
    </w:p>
    <w:p w:rsidR="00EF4F10" w:rsidRPr="00EF4F10" w:rsidRDefault="00EF4F10" w:rsidP="00EF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F4F10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D33135" w:rsidRDefault="00EF4F10">
      <w:bookmarkStart w:id="0" w:name="_GoBack"/>
      <w:bookmarkEnd w:id="0"/>
    </w:p>
    <w:sectPr w:rsidR="00D331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49C3"/>
    <w:multiLevelType w:val="multilevel"/>
    <w:tmpl w:val="F610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10"/>
    <w:rsid w:val="00334B99"/>
    <w:rsid w:val="00CA3598"/>
    <w:rsid w:val="00E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B23C5-B7F1-4833-8E27-02614A0B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F4F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F4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ollege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Carranza Coron</dc:creator>
  <cp:keywords/>
  <dc:description/>
  <cp:lastModifiedBy>Claudia Carranza Coron</cp:lastModifiedBy>
  <cp:revision>1</cp:revision>
  <dcterms:created xsi:type="dcterms:W3CDTF">2023-07-31T17:48:00Z</dcterms:created>
  <dcterms:modified xsi:type="dcterms:W3CDTF">2023-07-31T17:49:00Z</dcterms:modified>
</cp:coreProperties>
</file>